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088" w:rsidRPr="004F0AD1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b/>
          <w:szCs w:val="20"/>
        </w:rPr>
      </w:pPr>
      <w:r w:rsidRPr="004F0AD1">
        <w:rPr>
          <w:rFonts w:ascii="Cambria" w:eastAsia="Arial" w:hAnsi="Cambria"/>
          <w:b/>
          <w:szCs w:val="20"/>
        </w:rPr>
        <w:t>Docteur GIRRE Lyse</w:t>
      </w:r>
    </w:p>
    <w:p w:rsidR="00EB6088" w:rsidRPr="004F0AD1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szCs w:val="20"/>
        </w:rPr>
      </w:pPr>
      <w:r w:rsidRPr="004F0AD1">
        <w:rPr>
          <w:rFonts w:ascii="Cambria" w:eastAsia="Arial" w:hAnsi="Cambria"/>
          <w:szCs w:val="20"/>
        </w:rPr>
        <w:t>Médecine Générale</w:t>
      </w:r>
    </w:p>
    <w:p w:rsidR="00EB6088" w:rsidRPr="004F0AD1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szCs w:val="20"/>
        </w:rPr>
      </w:pPr>
      <w:r w:rsidRPr="004F0AD1">
        <w:rPr>
          <w:rFonts w:ascii="Cambria" w:eastAsia="Arial" w:hAnsi="Cambria"/>
          <w:szCs w:val="20"/>
        </w:rPr>
        <w:t xml:space="preserve">27 rue des Halles – CALVA </w:t>
      </w:r>
    </w:p>
    <w:p w:rsidR="00EB6088" w:rsidRPr="004F0AD1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szCs w:val="20"/>
        </w:rPr>
      </w:pPr>
      <w:r w:rsidRPr="004F0AD1">
        <w:rPr>
          <w:rFonts w:ascii="Cambria" w:eastAsia="Arial" w:hAnsi="Cambria"/>
          <w:szCs w:val="20"/>
        </w:rPr>
        <w:t xml:space="preserve">Téléphone : </w:t>
      </w:r>
      <w:proofErr w:type="spellStart"/>
      <w:r w:rsidRPr="004F0AD1">
        <w:rPr>
          <w:rFonts w:ascii="Cambria" w:eastAsia="Arial" w:hAnsi="Cambria"/>
          <w:szCs w:val="20"/>
        </w:rPr>
        <w:t>xxxxxxxxx</w:t>
      </w:r>
      <w:proofErr w:type="spellEnd"/>
    </w:p>
    <w:p w:rsidR="00EB6088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i/>
          <w:sz w:val="20"/>
          <w:szCs w:val="20"/>
        </w:rPr>
      </w:pPr>
    </w:p>
    <w:p w:rsidR="00EB6088" w:rsidRPr="00EB6088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i/>
          <w:sz w:val="20"/>
          <w:szCs w:val="20"/>
        </w:rPr>
      </w:pPr>
      <w:r w:rsidRPr="00EB6088">
        <w:rPr>
          <w:rFonts w:ascii="Cambria" w:eastAsia="Arial" w:hAnsi="Cambria"/>
          <w:i/>
          <w:sz w:val="20"/>
          <w:szCs w:val="20"/>
        </w:rPr>
        <w:t>N° Finess : XXXXXXXXX</w:t>
      </w:r>
    </w:p>
    <w:p w:rsidR="00EB6088" w:rsidRPr="00EB6088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/>
          <w:i/>
          <w:sz w:val="20"/>
          <w:szCs w:val="20"/>
        </w:rPr>
      </w:pPr>
      <w:r w:rsidRPr="00EB6088">
        <w:rPr>
          <w:rFonts w:ascii="Cambria" w:eastAsia="Arial" w:hAnsi="Cambria"/>
          <w:i/>
          <w:sz w:val="20"/>
          <w:szCs w:val="20"/>
        </w:rPr>
        <w:t>N° RPPS : XXXXXXXXXXX</w:t>
      </w:r>
    </w:p>
    <w:p w:rsidR="00EB6088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 w:val="20"/>
          <w:szCs w:val="20"/>
          <w:lang w:eastAsia="fr-FR"/>
        </w:rPr>
      </w:pPr>
    </w:p>
    <w:p w:rsidR="00EB6088" w:rsidRPr="00EB6088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 w:val="20"/>
          <w:szCs w:val="20"/>
          <w:lang w:eastAsia="fr-FR"/>
        </w:rPr>
      </w:pPr>
      <w:r w:rsidRPr="00EB6088">
        <w:rPr>
          <w:rFonts w:ascii="Cambria" w:eastAsia="Arial" w:hAnsi="Cambria" w:cs="Arial"/>
          <w:sz w:val="20"/>
          <w:szCs w:val="20"/>
          <w:lang w:eastAsia="fr-FR"/>
        </w:rPr>
        <w:t xml:space="preserve">Consultations : </w:t>
      </w:r>
    </w:p>
    <w:p w:rsidR="00EB6088" w:rsidRPr="00EB6088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 w:val="20"/>
          <w:szCs w:val="20"/>
          <w:lang w:eastAsia="fr-FR"/>
        </w:rPr>
      </w:pPr>
      <w:r w:rsidRPr="00EB6088">
        <w:rPr>
          <w:rFonts w:ascii="Cambria" w:eastAsia="Arial" w:hAnsi="Cambria" w:cs="Arial"/>
          <w:sz w:val="20"/>
          <w:szCs w:val="20"/>
          <w:lang w:eastAsia="fr-FR"/>
        </w:rPr>
        <w:t>Du lundi au vendredi : 9h-13h30 / 15h-19h</w:t>
      </w:r>
    </w:p>
    <w:p w:rsidR="00EB6088" w:rsidRPr="004F0AD1" w:rsidRDefault="00EB6088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b/>
          <w:szCs w:val="20"/>
          <w:lang w:eastAsia="fr-FR"/>
        </w:rPr>
      </w:pPr>
      <w:r w:rsidRPr="00EB6088">
        <w:rPr>
          <w:rFonts w:ascii="Cambria" w:eastAsia="Arial" w:hAnsi="Cambria" w:cs="Arial"/>
          <w:sz w:val="20"/>
          <w:szCs w:val="20"/>
          <w:lang w:eastAsia="fr-FR"/>
        </w:rPr>
        <w:t>Samedi matin sur rendez-vous uniquement</w:t>
      </w:r>
      <w:r>
        <w:rPr>
          <w:rFonts w:ascii="Cambria" w:eastAsia="Arial" w:hAnsi="Cambria" w:cs="Arial"/>
          <w:sz w:val="20"/>
          <w:szCs w:val="20"/>
          <w:lang w:eastAsia="fr-FR"/>
        </w:rPr>
        <w:tab/>
      </w:r>
      <w:r>
        <w:rPr>
          <w:rFonts w:ascii="Cambria" w:eastAsia="Arial" w:hAnsi="Cambria" w:cs="Arial"/>
          <w:sz w:val="20"/>
          <w:szCs w:val="20"/>
          <w:lang w:eastAsia="fr-FR"/>
        </w:rPr>
        <w:tab/>
      </w:r>
      <w:r>
        <w:rPr>
          <w:rFonts w:ascii="Cambria" w:eastAsia="Arial" w:hAnsi="Cambria" w:cs="Arial"/>
          <w:sz w:val="20"/>
          <w:szCs w:val="20"/>
          <w:lang w:eastAsia="fr-FR"/>
        </w:rPr>
        <w:tab/>
      </w:r>
      <w:r>
        <w:rPr>
          <w:rFonts w:ascii="Cambria" w:eastAsia="Arial" w:hAnsi="Cambria" w:cs="Arial"/>
          <w:sz w:val="20"/>
          <w:szCs w:val="20"/>
          <w:lang w:eastAsia="fr-FR"/>
        </w:rPr>
        <w:tab/>
      </w:r>
      <w:r w:rsidRPr="004F0AD1">
        <w:rPr>
          <w:rFonts w:ascii="Cambria" w:eastAsia="Arial" w:hAnsi="Cambria" w:cs="Arial"/>
          <w:b/>
          <w:szCs w:val="20"/>
          <w:lang w:eastAsia="fr-FR"/>
        </w:rPr>
        <w:t xml:space="preserve">Docteur </w:t>
      </w:r>
      <w:r w:rsidR="004F0AD1" w:rsidRPr="004F0AD1">
        <w:rPr>
          <w:rFonts w:ascii="Cambria" w:eastAsia="Arial" w:hAnsi="Cambria" w:cs="Arial"/>
          <w:b/>
          <w:szCs w:val="20"/>
          <w:lang w:eastAsia="fr-FR"/>
        </w:rPr>
        <w:t>RIVON Antoine</w:t>
      </w:r>
    </w:p>
    <w:p w:rsidR="004F0AD1" w:rsidRPr="004F0AD1" w:rsidRDefault="004F0AD1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Cs w:val="20"/>
          <w:lang w:eastAsia="fr-FR"/>
        </w:rPr>
      </w:pP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  <w:t>Diabétologie</w:t>
      </w:r>
    </w:p>
    <w:p w:rsidR="004F0AD1" w:rsidRPr="004F0AD1" w:rsidRDefault="004F0AD1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Cs w:val="20"/>
          <w:lang w:eastAsia="fr-FR"/>
        </w:rPr>
      </w:pP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  <w:t xml:space="preserve">Pôle Santé </w:t>
      </w:r>
      <w:proofErr w:type="spellStart"/>
      <w:r w:rsidRPr="004F0AD1">
        <w:rPr>
          <w:rFonts w:ascii="Cambria" w:eastAsia="Arial" w:hAnsi="Cambria" w:cs="Arial"/>
          <w:szCs w:val="20"/>
          <w:lang w:eastAsia="fr-FR"/>
        </w:rPr>
        <w:t>Eula</w:t>
      </w:r>
      <w:proofErr w:type="spellEnd"/>
    </w:p>
    <w:p w:rsidR="004F0AD1" w:rsidRPr="004F0AD1" w:rsidRDefault="004F0AD1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Cs w:val="20"/>
          <w:lang w:eastAsia="fr-FR"/>
        </w:rPr>
      </w:pP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  <w:t xml:space="preserve">Rue de l’Hôpital – CALVA </w:t>
      </w:r>
    </w:p>
    <w:p w:rsidR="004F0AD1" w:rsidRPr="00EB6088" w:rsidRDefault="004F0AD1" w:rsidP="00EB6088">
      <w:pPr>
        <w:tabs>
          <w:tab w:val="left" w:pos="302"/>
        </w:tabs>
        <w:spacing w:after="0" w:line="240" w:lineRule="auto"/>
        <w:ind w:right="-8"/>
        <w:rPr>
          <w:rFonts w:ascii="Cambria" w:eastAsia="Arial" w:hAnsi="Cambria" w:cs="Arial"/>
          <w:szCs w:val="20"/>
          <w:lang w:eastAsia="fr-FR"/>
        </w:rPr>
      </w:pP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  <w:r w:rsidRPr="004F0AD1">
        <w:rPr>
          <w:rFonts w:ascii="Cambria" w:eastAsia="Arial" w:hAnsi="Cambria" w:cs="Arial"/>
          <w:szCs w:val="20"/>
          <w:lang w:eastAsia="fr-FR"/>
        </w:rPr>
        <w:tab/>
      </w:r>
    </w:p>
    <w:p w:rsidR="00E86B5B" w:rsidRPr="00EB6088" w:rsidRDefault="00C12C63" w:rsidP="00EB6088">
      <w:pPr>
        <w:spacing w:after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>Le 18/05/2022 à CALVA</w:t>
      </w:r>
    </w:p>
    <w:p w:rsidR="009D03F4" w:rsidRPr="00EB6088" w:rsidRDefault="000F1B79" w:rsidP="00EB6088">
      <w:pPr>
        <w:spacing w:after="0"/>
        <w:rPr>
          <w:rFonts w:ascii="Cambria" w:hAnsi="Cambria"/>
          <w:sz w:val="20"/>
          <w:szCs w:val="20"/>
        </w:rPr>
      </w:pPr>
      <w:r w:rsidRPr="004F0AD1">
        <w:rPr>
          <w:rFonts w:ascii="Cambria" w:hAnsi="Cambria"/>
          <w:sz w:val="20"/>
          <w:szCs w:val="20"/>
          <w:u w:val="single"/>
        </w:rPr>
        <w:t>Objet :</w:t>
      </w:r>
      <w:r w:rsidRPr="00EB6088">
        <w:rPr>
          <w:rFonts w:ascii="Cambria" w:hAnsi="Cambria"/>
          <w:sz w:val="20"/>
          <w:szCs w:val="20"/>
        </w:rPr>
        <w:t xml:space="preserve"> demande de prise en charge spécialisée</w:t>
      </w:r>
    </w:p>
    <w:p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:rsidR="00E86B5B" w:rsidRPr="00EB6088" w:rsidRDefault="00EB6088" w:rsidP="004F0AD1">
      <w:pPr>
        <w:spacing w:after="0"/>
        <w:ind w:left="708" w:firstLine="708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C</w:t>
      </w:r>
      <w:r w:rsidR="00E86B5B" w:rsidRPr="00EB6088">
        <w:rPr>
          <w:rFonts w:ascii="Cambria" w:hAnsi="Cambria"/>
          <w:sz w:val="20"/>
          <w:szCs w:val="20"/>
        </w:rPr>
        <w:t>her confrère</w:t>
      </w:r>
      <w:r>
        <w:rPr>
          <w:rFonts w:ascii="Cambria" w:hAnsi="Cambria"/>
          <w:sz w:val="20"/>
          <w:szCs w:val="20"/>
        </w:rPr>
        <w:t xml:space="preserve">, </w:t>
      </w:r>
    </w:p>
    <w:p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:rsidR="00E86B5B" w:rsidRPr="00EB6088" w:rsidRDefault="00E86B5B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>Je vous adresse Monsieur JACQUES Den</w:t>
      </w:r>
      <w:r w:rsidR="00B919BB">
        <w:rPr>
          <w:rFonts w:ascii="Cambria" w:hAnsi="Cambria"/>
          <w:sz w:val="20"/>
          <w:szCs w:val="20"/>
        </w:rPr>
        <w:t>is âgé de 83</w:t>
      </w:r>
      <w:bookmarkStart w:id="0" w:name="_GoBack"/>
      <w:bookmarkEnd w:id="0"/>
      <w:r w:rsidR="00014B67">
        <w:rPr>
          <w:rFonts w:ascii="Cambria" w:hAnsi="Cambria"/>
          <w:sz w:val="20"/>
          <w:szCs w:val="20"/>
        </w:rPr>
        <w:t xml:space="preserve"> ans, qui présente</w:t>
      </w:r>
      <w:r w:rsidRPr="00EB6088">
        <w:rPr>
          <w:rFonts w:ascii="Cambria" w:hAnsi="Cambria"/>
          <w:sz w:val="20"/>
          <w:szCs w:val="20"/>
        </w:rPr>
        <w:t xml:space="preserve"> un pied diabétique complexe. </w:t>
      </w:r>
    </w:p>
    <w:p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:rsidR="006914DA" w:rsidRPr="00EB6088" w:rsidRDefault="00670285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>L’infirmier libéral qui réalise les injections d’</w:t>
      </w:r>
      <w:r w:rsidR="006914DA" w:rsidRPr="00EB6088">
        <w:rPr>
          <w:rFonts w:ascii="Cambria" w:hAnsi="Cambria"/>
          <w:sz w:val="20"/>
          <w:szCs w:val="20"/>
        </w:rPr>
        <w:t xml:space="preserve">insuline, </w:t>
      </w:r>
      <w:r w:rsidRPr="00EB6088">
        <w:rPr>
          <w:rFonts w:ascii="Cambria" w:hAnsi="Cambria"/>
          <w:sz w:val="20"/>
          <w:szCs w:val="20"/>
        </w:rPr>
        <w:t xml:space="preserve">une partie des surveillances glycémiques </w:t>
      </w:r>
      <w:r w:rsidR="006914DA" w:rsidRPr="00EB6088">
        <w:rPr>
          <w:rFonts w:ascii="Cambria" w:hAnsi="Cambria"/>
          <w:sz w:val="20"/>
          <w:szCs w:val="20"/>
        </w:rPr>
        <w:t xml:space="preserve">et l’examen quotidien des pieds </w:t>
      </w:r>
      <w:r w:rsidRPr="00EB6088">
        <w:rPr>
          <w:rFonts w:ascii="Cambria" w:hAnsi="Cambria"/>
          <w:sz w:val="20"/>
          <w:szCs w:val="20"/>
        </w:rPr>
        <w:t xml:space="preserve">de Monsieur </w:t>
      </w:r>
      <w:r w:rsidR="004F0AD1">
        <w:rPr>
          <w:rFonts w:ascii="Cambria" w:hAnsi="Cambria"/>
          <w:sz w:val="20"/>
          <w:szCs w:val="20"/>
        </w:rPr>
        <w:t xml:space="preserve">JACQUES </w:t>
      </w:r>
      <w:r w:rsidRPr="00EB6088">
        <w:rPr>
          <w:rFonts w:ascii="Cambria" w:hAnsi="Cambria"/>
          <w:sz w:val="20"/>
          <w:szCs w:val="20"/>
        </w:rPr>
        <w:t>me l’a adressé ce matin après avoir observé ces lésions.</w:t>
      </w:r>
      <w:r w:rsidR="00014B67">
        <w:rPr>
          <w:rFonts w:ascii="Cambria" w:hAnsi="Cambria"/>
          <w:sz w:val="20"/>
          <w:szCs w:val="20"/>
        </w:rPr>
        <w:t xml:space="preserve"> Les premiers signes ont été observés ce matin. </w:t>
      </w:r>
    </w:p>
    <w:p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:rsidR="006914DA" w:rsidRPr="00EB6088" w:rsidRDefault="006914DA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>En janvier dernier, lors de l’examen annuel, j’avais évalué le risque de lésion des pieds au grade 2 (</w:t>
      </w:r>
      <w:r w:rsidR="009D03F4" w:rsidRPr="00EB6088">
        <w:rPr>
          <w:rFonts w:ascii="Cambria" w:hAnsi="Cambria"/>
          <w:sz w:val="20"/>
          <w:szCs w:val="20"/>
        </w:rPr>
        <w:t>neuropathie sensorielle et orteils du pied gauche en griffe).</w:t>
      </w:r>
    </w:p>
    <w:p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:rsidR="006914DA" w:rsidRPr="00EB6088" w:rsidRDefault="006914DA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 xml:space="preserve">Monsieur Jacques est veuf et n’a pas de famille dans la région. </w:t>
      </w:r>
    </w:p>
    <w:p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:rsidR="00670285" w:rsidRDefault="006914DA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>Voici s</w:t>
      </w:r>
      <w:r w:rsidR="00670285" w:rsidRPr="00EB6088">
        <w:rPr>
          <w:rFonts w:ascii="Cambria" w:hAnsi="Cambria"/>
          <w:sz w:val="20"/>
          <w:szCs w:val="20"/>
        </w:rPr>
        <w:t>es antécédents</w:t>
      </w:r>
      <w:r w:rsidRPr="00EB6088">
        <w:rPr>
          <w:rFonts w:ascii="Cambria" w:hAnsi="Cambria"/>
          <w:sz w:val="20"/>
          <w:szCs w:val="20"/>
        </w:rPr>
        <w:t xml:space="preserve"> </w:t>
      </w:r>
      <w:r w:rsidR="00670285" w:rsidRPr="00EB6088">
        <w:rPr>
          <w:rFonts w:ascii="Cambria" w:hAnsi="Cambria"/>
          <w:sz w:val="20"/>
          <w:szCs w:val="20"/>
        </w:rPr>
        <w:t xml:space="preserve">: </w:t>
      </w:r>
    </w:p>
    <w:p w:rsidR="006914DA" w:rsidRPr="006914DA" w:rsidRDefault="006914DA" w:rsidP="00EB6088">
      <w:pPr>
        <w:spacing w:after="0" w:line="0" w:lineRule="atLeast"/>
        <w:rPr>
          <w:rFonts w:ascii="Cambria" w:eastAsia="Arial" w:hAnsi="Cambria" w:cs="Arial"/>
          <w:b/>
          <w:sz w:val="20"/>
          <w:szCs w:val="20"/>
          <w:u w:val="single"/>
          <w:lang w:eastAsia="fr-FR"/>
        </w:rPr>
      </w:pPr>
      <w:r w:rsidRPr="006914DA">
        <w:rPr>
          <w:rFonts w:ascii="Cambria" w:eastAsia="Arial" w:hAnsi="Cambria" w:cs="Arial"/>
          <w:b/>
          <w:sz w:val="20"/>
          <w:szCs w:val="20"/>
          <w:u w:val="single"/>
          <w:lang w:eastAsia="fr-FR"/>
        </w:rPr>
        <w:t>Médicaux :</w:t>
      </w:r>
    </w:p>
    <w:p w:rsidR="006914DA" w:rsidRPr="006914DA" w:rsidRDefault="006914DA" w:rsidP="00EB6088">
      <w:pPr>
        <w:spacing w:after="0" w:line="1" w:lineRule="exact"/>
        <w:rPr>
          <w:rFonts w:ascii="Cambria" w:eastAsia="Times New Roman" w:hAnsi="Cambria" w:cs="Arial"/>
          <w:sz w:val="20"/>
          <w:szCs w:val="20"/>
          <w:lang w:eastAsia="fr-FR"/>
        </w:rPr>
      </w:pPr>
    </w:p>
    <w:p w:rsidR="006914DA" w:rsidRDefault="006914DA" w:rsidP="004F0AD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 w:rsidRPr="004F0AD1">
        <w:rPr>
          <w:rFonts w:ascii="Cambria" w:eastAsia="Arial" w:hAnsi="Cambria" w:cs="Arial"/>
          <w:sz w:val="20"/>
          <w:szCs w:val="20"/>
          <w:lang w:eastAsia="fr-FR"/>
        </w:rPr>
        <w:t>Hypertension artérielle</w:t>
      </w:r>
    </w:p>
    <w:p w:rsidR="00EB03C1" w:rsidRPr="00EB03C1" w:rsidRDefault="00EB03C1" w:rsidP="00EB03C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D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 xml:space="preserve">iabète de type 1 </w:t>
      </w:r>
    </w:p>
    <w:p w:rsidR="00EB03C1" w:rsidRPr="00EB03C1" w:rsidRDefault="00EB03C1" w:rsidP="00EB03C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Pl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 xml:space="preserve">usieurs maux perforants plantaires </w:t>
      </w:r>
    </w:p>
    <w:p w:rsidR="00EB03C1" w:rsidRDefault="00EB03C1" w:rsidP="00EB03C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A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>rtériopathie oblitérante des membres inférieurs </w:t>
      </w:r>
      <w:r>
        <w:rPr>
          <w:rFonts w:ascii="Cambria" w:eastAsia="Arial" w:hAnsi="Cambria" w:cs="Arial"/>
          <w:sz w:val="20"/>
          <w:szCs w:val="20"/>
          <w:lang w:eastAsia="fr-FR"/>
        </w:rPr>
        <w:t>s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>tade 4 (dernier bilan 04/2022)</w:t>
      </w:r>
    </w:p>
    <w:p w:rsidR="00EB03C1" w:rsidRPr="00EB03C1" w:rsidRDefault="00EB03C1" w:rsidP="00EB03C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R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>étinopathie diabétique</w:t>
      </w:r>
    </w:p>
    <w:p w:rsidR="00EB03C1" w:rsidRPr="00EB03C1" w:rsidRDefault="00EB03C1" w:rsidP="00EE011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P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>erte d’audition de l’oreille gauche</w:t>
      </w:r>
    </w:p>
    <w:p w:rsidR="00EB03C1" w:rsidRPr="00EB03C1" w:rsidRDefault="00EB03C1" w:rsidP="00EB03C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S</w:t>
      </w:r>
      <w:r w:rsidRPr="00EB03C1">
        <w:rPr>
          <w:rFonts w:ascii="Cambria" w:eastAsia="Arial" w:hAnsi="Cambria" w:cs="Arial"/>
          <w:sz w:val="20"/>
          <w:szCs w:val="20"/>
          <w:lang w:eastAsia="fr-FR"/>
        </w:rPr>
        <w:t>urdité légère de l’oreille droite</w:t>
      </w:r>
    </w:p>
    <w:p w:rsidR="00EB03C1" w:rsidRPr="004F0AD1" w:rsidRDefault="00EB03C1" w:rsidP="00EB03C1">
      <w:pPr>
        <w:pStyle w:val="Paragraphedeliste"/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</w:p>
    <w:p w:rsidR="006914DA" w:rsidRPr="006914DA" w:rsidRDefault="006914DA" w:rsidP="00EB6088">
      <w:pPr>
        <w:spacing w:after="0" w:line="256" w:lineRule="exact"/>
        <w:rPr>
          <w:rFonts w:ascii="Cambria" w:eastAsia="Arial" w:hAnsi="Cambria" w:cs="Arial"/>
          <w:b/>
          <w:sz w:val="20"/>
          <w:szCs w:val="20"/>
          <w:u w:val="single"/>
          <w:lang w:eastAsia="fr-FR"/>
        </w:rPr>
      </w:pPr>
      <w:r w:rsidRPr="006914DA">
        <w:rPr>
          <w:rFonts w:ascii="Cambria" w:eastAsia="Arial" w:hAnsi="Cambria" w:cs="Arial"/>
          <w:b/>
          <w:sz w:val="20"/>
          <w:szCs w:val="20"/>
          <w:u w:val="single"/>
          <w:lang w:eastAsia="fr-FR"/>
        </w:rPr>
        <w:t xml:space="preserve">Chirurgicaux : </w:t>
      </w:r>
    </w:p>
    <w:p w:rsidR="006914DA" w:rsidRPr="004F0AD1" w:rsidRDefault="006914DA" w:rsidP="004F0AD1">
      <w:pPr>
        <w:pStyle w:val="Paragraphedeliste"/>
        <w:numPr>
          <w:ilvl w:val="0"/>
          <w:numId w:val="1"/>
        </w:numPr>
        <w:spacing w:after="0" w:line="256" w:lineRule="exact"/>
        <w:rPr>
          <w:rFonts w:ascii="Cambria" w:eastAsia="Arial" w:hAnsi="Cambria" w:cs="Arial"/>
          <w:sz w:val="20"/>
          <w:szCs w:val="20"/>
          <w:lang w:eastAsia="fr-FR"/>
        </w:rPr>
      </w:pPr>
      <w:r w:rsidRPr="004F0AD1">
        <w:rPr>
          <w:rFonts w:ascii="Cambria" w:eastAsia="Arial" w:hAnsi="Cambria" w:cs="Arial"/>
          <w:sz w:val="20"/>
          <w:szCs w:val="20"/>
          <w:lang w:eastAsia="fr-FR"/>
        </w:rPr>
        <w:t>Prothèse totale de hanche droite</w:t>
      </w:r>
    </w:p>
    <w:p w:rsidR="006914DA" w:rsidRPr="006914DA" w:rsidRDefault="006914DA" w:rsidP="00EB6088">
      <w:pPr>
        <w:spacing w:after="0" w:line="1" w:lineRule="exact"/>
        <w:rPr>
          <w:rFonts w:ascii="Cambria" w:eastAsia="Times New Roman" w:hAnsi="Cambria" w:cs="Arial"/>
          <w:sz w:val="20"/>
          <w:szCs w:val="20"/>
          <w:lang w:eastAsia="fr-FR"/>
        </w:rPr>
      </w:pPr>
    </w:p>
    <w:p w:rsidR="004F0AD1" w:rsidRDefault="006914DA" w:rsidP="00EB6088">
      <w:pPr>
        <w:spacing w:after="0" w:line="0" w:lineRule="atLeast"/>
        <w:rPr>
          <w:rFonts w:ascii="Cambria" w:eastAsia="Arial" w:hAnsi="Cambria" w:cs="Arial"/>
          <w:sz w:val="20"/>
          <w:szCs w:val="20"/>
          <w:lang w:eastAsia="fr-FR"/>
        </w:rPr>
      </w:pPr>
      <w:r w:rsidRPr="006914DA">
        <w:rPr>
          <w:rFonts w:ascii="Cambria" w:eastAsia="Arial" w:hAnsi="Cambria" w:cs="Arial"/>
          <w:b/>
          <w:sz w:val="20"/>
          <w:szCs w:val="20"/>
          <w:u w:val="single"/>
          <w:lang w:eastAsia="fr-FR"/>
        </w:rPr>
        <w:t>Allergiques :</w:t>
      </w:r>
      <w:r w:rsidRPr="006914DA">
        <w:rPr>
          <w:rFonts w:ascii="Cambria" w:eastAsia="Arial" w:hAnsi="Cambria" w:cs="Arial"/>
          <w:sz w:val="20"/>
          <w:szCs w:val="20"/>
          <w:lang w:eastAsia="fr-FR"/>
        </w:rPr>
        <w:t xml:space="preserve"> </w:t>
      </w:r>
    </w:p>
    <w:p w:rsidR="006914DA" w:rsidRPr="004F0AD1" w:rsidRDefault="006374DC" w:rsidP="004F0AD1">
      <w:pPr>
        <w:pStyle w:val="Paragraphedeliste"/>
        <w:numPr>
          <w:ilvl w:val="0"/>
          <w:numId w:val="1"/>
        </w:numPr>
        <w:spacing w:after="0" w:line="0" w:lineRule="atLeast"/>
        <w:rPr>
          <w:rFonts w:ascii="Cambria" w:eastAsia="Arial" w:hAnsi="Cambria" w:cs="Arial"/>
          <w:sz w:val="20"/>
          <w:szCs w:val="20"/>
          <w:lang w:eastAsia="fr-FR"/>
        </w:rPr>
      </w:pPr>
      <w:r>
        <w:rPr>
          <w:rFonts w:ascii="Cambria" w:eastAsia="Arial" w:hAnsi="Cambria" w:cs="Arial"/>
          <w:sz w:val="20"/>
          <w:szCs w:val="20"/>
          <w:lang w:eastAsia="fr-FR"/>
        </w:rPr>
        <w:t>Aucun</w:t>
      </w:r>
    </w:p>
    <w:p w:rsidR="00670285" w:rsidRPr="00EB6088" w:rsidRDefault="00670285" w:rsidP="00EB6088">
      <w:pPr>
        <w:spacing w:after="0"/>
        <w:rPr>
          <w:rFonts w:ascii="Cambria" w:hAnsi="Cambria"/>
          <w:sz w:val="20"/>
          <w:szCs w:val="20"/>
        </w:rPr>
      </w:pPr>
    </w:p>
    <w:p w:rsidR="00670285" w:rsidRPr="00EB6088" w:rsidRDefault="00670285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 xml:space="preserve">Ses vaccinations sont à jour. Il a été vacciné </w:t>
      </w:r>
      <w:r w:rsidR="006164E1">
        <w:rPr>
          <w:rFonts w:ascii="Cambria" w:hAnsi="Cambria"/>
          <w:sz w:val="20"/>
          <w:szCs w:val="20"/>
        </w:rPr>
        <w:t>contre le covid-19 le 02/03/2022</w:t>
      </w:r>
      <w:r w:rsidRPr="00EB6088">
        <w:rPr>
          <w:rFonts w:ascii="Cambria" w:hAnsi="Cambria"/>
          <w:sz w:val="20"/>
          <w:szCs w:val="20"/>
        </w:rPr>
        <w:t xml:space="preserve"> (Pfizer).  </w:t>
      </w:r>
    </w:p>
    <w:p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:rsidR="009D03F4" w:rsidRPr="00EB6088" w:rsidRDefault="009D03F4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 xml:space="preserve">Il est suivi régulièrement par un diabétologue, un pédicure-podologue et un </w:t>
      </w:r>
      <w:proofErr w:type="spellStart"/>
      <w:r w:rsidRPr="00EB6088">
        <w:rPr>
          <w:rFonts w:ascii="Cambria" w:hAnsi="Cambria"/>
          <w:sz w:val="20"/>
          <w:szCs w:val="20"/>
        </w:rPr>
        <w:t>podo</w:t>
      </w:r>
      <w:proofErr w:type="spellEnd"/>
      <w:r w:rsidRPr="00EB6088">
        <w:rPr>
          <w:rFonts w:ascii="Cambria" w:hAnsi="Cambria"/>
          <w:sz w:val="20"/>
          <w:szCs w:val="20"/>
        </w:rPr>
        <w:t xml:space="preserve">-orthésiste. </w:t>
      </w:r>
    </w:p>
    <w:p w:rsidR="004F0AD1" w:rsidRDefault="004F0AD1" w:rsidP="00EB6088">
      <w:pPr>
        <w:spacing w:after="0"/>
        <w:rPr>
          <w:rFonts w:ascii="Cambria" w:hAnsi="Cambria"/>
          <w:sz w:val="20"/>
          <w:szCs w:val="20"/>
        </w:rPr>
      </w:pPr>
    </w:p>
    <w:p w:rsidR="009D03F4" w:rsidRDefault="009D03F4" w:rsidP="00EB6088">
      <w:pPr>
        <w:spacing w:after="0"/>
        <w:rPr>
          <w:rFonts w:ascii="Cambria" w:hAnsi="Cambria"/>
          <w:sz w:val="20"/>
          <w:szCs w:val="20"/>
        </w:rPr>
      </w:pPr>
      <w:r w:rsidRPr="00EB6088">
        <w:rPr>
          <w:rFonts w:ascii="Cambria" w:hAnsi="Cambria"/>
          <w:sz w:val="20"/>
          <w:szCs w:val="20"/>
        </w:rPr>
        <w:t xml:space="preserve">Je souhaiterais que vous le preniez en </w:t>
      </w:r>
      <w:r w:rsidR="000F1B79" w:rsidRPr="00EB6088">
        <w:rPr>
          <w:rFonts w:ascii="Cambria" w:hAnsi="Cambria"/>
          <w:sz w:val="20"/>
          <w:szCs w:val="20"/>
        </w:rPr>
        <w:t xml:space="preserve">charge afin d’éviter tout risque d’aggravation. Merci de me tenir au courant quant à l’évolution </w:t>
      </w:r>
      <w:r w:rsidR="004F0AD1">
        <w:rPr>
          <w:rFonts w:ascii="Cambria" w:hAnsi="Cambria"/>
          <w:sz w:val="20"/>
          <w:szCs w:val="20"/>
        </w:rPr>
        <w:t xml:space="preserve">clinique de </w:t>
      </w:r>
      <w:r w:rsidR="00014B67">
        <w:rPr>
          <w:rFonts w:ascii="Cambria" w:hAnsi="Cambria"/>
          <w:sz w:val="20"/>
          <w:szCs w:val="20"/>
        </w:rPr>
        <w:t>ce patient</w:t>
      </w:r>
      <w:r w:rsidR="000F1B79" w:rsidRPr="00EB6088">
        <w:rPr>
          <w:rFonts w:ascii="Cambria" w:hAnsi="Cambria"/>
          <w:sz w:val="20"/>
          <w:szCs w:val="20"/>
        </w:rPr>
        <w:t>.</w:t>
      </w:r>
    </w:p>
    <w:p w:rsidR="00C81C7C" w:rsidRPr="00EB6088" w:rsidRDefault="00C81C7C" w:rsidP="00EB6088">
      <w:pPr>
        <w:spacing w:after="0"/>
        <w:rPr>
          <w:rFonts w:ascii="Cambria" w:hAnsi="Cambria"/>
          <w:sz w:val="20"/>
          <w:szCs w:val="20"/>
        </w:rPr>
      </w:pPr>
    </w:p>
    <w:p w:rsidR="009D03F4" w:rsidRPr="00EB6088" w:rsidRDefault="004F0AD1" w:rsidP="00EB6088">
      <w:pPr>
        <w:spacing w:after="0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4423332</wp:posOffset>
                </wp:positionH>
                <wp:positionV relativeFrom="paragraph">
                  <wp:posOffset>9494</wp:posOffset>
                </wp:positionV>
                <wp:extent cx="1789208" cy="105454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9208" cy="1054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F0AD1" w:rsidRDefault="004F0AD1">
                            <w:r w:rsidRPr="004F0AD1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571870" cy="1127573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3102" cy="1135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348.3pt;margin-top:.75pt;width:140.9pt;height:8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" filled="f" stroked="f" strokeweight=".5pt">
                <v:textbox>
                  <w:txbxContent>
                    <w:p w:rsidR="004F0AD1" w:rsidRDefault="004F0AD1">
                      <w:r w:rsidRPr="004F0AD1"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571870" cy="1127573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3102" cy="11356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3027045</wp:posOffset>
            </wp:positionH>
            <wp:positionV relativeFrom="paragraph">
              <wp:posOffset>4806950</wp:posOffset>
            </wp:positionV>
            <wp:extent cx="1507490" cy="1079500"/>
            <wp:effectExtent l="0" t="0" r="0" b="635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/>
          <w:noProof/>
          <w:sz w:val="20"/>
          <w:szCs w:val="20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3027045</wp:posOffset>
            </wp:positionH>
            <wp:positionV relativeFrom="paragraph">
              <wp:posOffset>4806950</wp:posOffset>
            </wp:positionV>
            <wp:extent cx="1507490" cy="1079500"/>
            <wp:effectExtent l="0" t="0" r="0" b="635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3F4" w:rsidRPr="00EB6088">
        <w:rPr>
          <w:rFonts w:ascii="Cambria" w:hAnsi="Cambria"/>
          <w:sz w:val="20"/>
          <w:szCs w:val="20"/>
        </w:rPr>
        <w:t xml:space="preserve">Je vous vous remercie et vous prie d’agréer mes salutations distinguées,  </w:t>
      </w:r>
    </w:p>
    <w:sectPr w:rsidR="009D03F4" w:rsidRPr="00EB6088" w:rsidSect="00AA01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188" w:rsidRDefault="00AA0188" w:rsidP="00AA0188">
      <w:pPr>
        <w:spacing w:after="0" w:line="240" w:lineRule="auto"/>
      </w:pPr>
      <w:r>
        <w:separator/>
      </w:r>
    </w:p>
  </w:endnote>
  <w:endnote w:type="continuationSeparator" w:id="0">
    <w:p w:rsidR="00AA0188" w:rsidRDefault="00AA0188" w:rsidP="00AA0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188" w:rsidRDefault="00AA018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188" w:rsidRDefault="00AA018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188" w:rsidRDefault="00AA01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188" w:rsidRDefault="00AA0188" w:rsidP="00AA0188">
      <w:pPr>
        <w:spacing w:after="0" w:line="240" w:lineRule="auto"/>
      </w:pPr>
      <w:r>
        <w:separator/>
      </w:r>
    </w:p>
  </w:footnote>
  <w:footnote w:type="continuationSeparator" w:id="0">
    <w:p w:rsidR="00AA0188" w:rsidRDefault="00AA0188" w:rsidP="00AA0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188" w:rsidRDefault="00AA018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188" w:rsidRPr="0092087A" w:rsidRDefault="00AA0188" w:rsidP="00AA0188">
    <w:pPr>
      <w:pStyle w:val="En-tte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ab/>
    </w:r>
    <w:r w:rsidR="00B93867" w:rsidRPr="00B93867">
      <w:rPr>
        <w:rFonts w:ascii="Arial" w:hAnsi="Arial" w:cs="Arial"/>
        <w:b/>
        <w:sz w:val="24"/>
        <w:highlight w:val="cyan"/>
      </w:rPr>
      <w:t>P4</w:t>
    </w:r>
  </w:p>
  <w:p w:rsidR="00AA0188" w:rsidRDefault="00AA018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188" w:rsidRDefault="00AA018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72C1B"/>
    <w:multiLevelType w:val="hybridMultilevel"/>
    <w:tmpl w:val="AD4858C4"/>
    <w:lvl w:ilvl="0" w:tplc="18364FFA">
      <w:start w:val="27"/>
      <w:numFmt w:val="bullet"/>
      <w:lvlText w:val="-"/>
      <w:lvlJc w:val="left"/>
      <w:pPr>
        <w:ind w:left="720" w:hanging="360"/>
      </w:pPr>
      <w:rPr>
        <w:rFonts w:ascii="Cambria" w:eastAsia="Arial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B5B"/>
    <w:rsid w:val="00014B67"/>
    <w:rsid w:val="000F1B79"/>
    <w:rsid w:val="001A5822"/>
    <w:rsid w:val="004F0AD1"/>
    <w:rsid w:val="006164E1"/>
    <w:rsid w:val="006374DC"/>
    <w:rsid w:val="00670285"/>
    <w:rsid w:val="006914DA"/>
    <w:rsid w:val="00885C9A"/>
    <w:rsid w:val="00934946"/>
    <w:rsid w:val="009D03F4"/>
    <w:rsid w:val="00AA0188"/>
    <w:rsid w:val="00B919BB"/>
    <w:rsid w:val="00B93867"/>
    <w:rsid w:val="00C12C63"/>
    <w:rsid w:val="00C81C7C"/>
    <w:rsid w:val="00E86B5B"/>
    <w:rsid w:val="00EB03C1"/>
    <w:rsid w:val="00EB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092E1"/>
  <w15:chartTrackingRefBased/>
  <w15:docId w15:val="{DD085F27-59F6-44AA-8893-BC30024C8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F0AD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0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0188"/>
  </w:style>
  <w:style w:type="paragraph" w:styleId="Pieddepage">
    <w:name w:val="footer"/>
    <w:basedOn w:val="Normal"/>
    <w:link w:val="PieddepageCar"/>
    <w:uiPriority w:val="99"/>
    <w:unhideWhenUsed/>
    <w:rsid w:val="00AA0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0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LOMBARD</dc:creator>
  <cp:keywords/>
  <dc:description/>
  <cp:lastModifiedBy>Anne-Cécile LOMBARD</cp:lastModifiedBy>
  <cp:revision>12</cp:revision>
  <dcterms:created xsi:type="dcterms:W3CDTF">2022-05-24T08:41:00Z</dcterms:created>
  <dcterms:modified xsi:type="dcterms:W3CDTF">2022-10-18T14:20:00Z</dcterms:modified>
</cp:coreProperties>
</file>